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18EC" w:rsidRDefault="00684117">
      <w:pPr>
        <w:jc w:val="center"/>
      </w:pPr>
      <w:r>
        <w:t xml:space="preserve">HONORS IPC </w:t>
      </w:r>
      <w:r>
        <w:tab/>
      </w:r>
      <w:r w:rsidRPr="00684117">
        <w:rPr>
          <w:b/>
          <w:sz w:val="24"/>
        </w:rPr>
        <w:t>Fall Final Exam Topics</w:t>
      </w:r>
      <w:r w:rsidRPr="00684117">
        <w:rPr>
          <w:sz w:val="24"/>
        </w:rPr>
        <w:t xml:space="preserve"> </w:t>
      </w:r>
      <w:r>
        <w:tab/>
      </w:r>
    </w:p>
    <w:p w:rsidR="00D018EC" w:rsidRDefault="00684117">
      <w:pPr>
        <w:jc w:val="center"/>
      </w:pPr>
      <w:r>
        <w:t xml:space="preserve">The very best way to study for your exam is to look at old quizzes, tests, and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presentations</w:t>
      </w:r>
    </w:p>
    <w:p w:rsidR="00D018EC" w:rsidRDefault="00684117">
      <w:r>
        <w:rPr>
          <w:sz w:val="18"/>
          <w:szCs w:val="18"/>
          <w:u w:val="single"/>
        </w:rPr>
        <w:t>From Unit 1: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Know the difference between accuracy &amp;</w:t>
      </w:r>
      <w:r>
        <w:rPr>
          <w:sz w:val="18"/>
          <w:szCs w:val="18"/>
        </w:rPr>
        <w:t xml:space="preserve"> precision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Be able to calculate the accuracy and precision of a data set</w:t>
      </w:r>
      <w:bookmarkStart w:id="0" w:name="_GoBack"/>
      <w:bookmarkEnd w:id="0"/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Know how to measure to the least count of a measuring tool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Know the correct units for measurement on a triple beam balance, meter stick, and graduated cylinder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Know how to use water d</w:t>
      </w:r>
      <w:r>
        <w:rPr>
          <w:sz w:val="18"/>
          <w:szCs w:val="18"/>
        </w:rPr>
        <w:t>isplacement to measure the volume of an irregularly shaped solid object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Be able to calculate: average, range, %error, %difference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Convert numbers into scientific notation and back again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Understand why we use the SI units of measurement and be able to state</w:t>
      </w:r>
      <w:r>
        <w:rPr>
          <w:sz w:val="18"/>
          <w:szCs w:val="18"/>
        </w:rPr>
        <w:t xml:space="preserve"> the SI units of measurement for: length, mass, time, elec. current, temperature, amount of substance, light intensity, force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Know the names, symbols, exponent value, and decimal values of the metric system from </w:t>
      </w:r>
      <w:proofErr w:type="spellStart"/>
      <w:r>
        <w:rPr>
          <w:sz w:val="18"/>
          <w:szCs w:val="18"/>
        </w:rPr>
        <w:t>milli</w:t>
      </w:r>
      <w:proofErr w:type="spellEnd"/>
      <w:r>
        <w:rPr>
          <w:sz w:val="18"/>
          <w:szCs w:val="18"/>
        </w:rPr>
        <w:t xml:space="preserve"> to kilo and be able to convert between</w:t>
      </w:r>
      <w:r>
        <w:rPr>
          <w:sz w:val="18"/>
          <w:szCs w:val="18"/>
        </w:rPr>
        <w:t xml:space="preserve"> them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Use dimensional analysis to convert between different units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Name the steps of the scientific method in order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Be able to take the parts of an experiment and label them as independent variable, dependent variable, or constants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Write a hypothesis based </w:t>
      </w:r>
      <w:r>
        <w:rPr>
          <w:sz w:val="18"/>
          <w:szCs w:val="18"/>
        </w:rPr>
        <w:t>on information given about an experiment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State the 3 types of graphs and what kinds of data they are typically used to represent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Be able to interpret graphs and calculate slope</w:t>
      </w:r>
    </w:p>
    <w:p w:rsidR="00D018EC" w:rsidRDefault="00684117">
      <w:r>
        <w:rPr>
          <w:sz w:val="18"/>
          <w:szCs w:val="18"/>
        </w:rPr>
        <w:t>Unit 1 Vocab:</w:t>
      </w:r>
    </w:p>
    <w:p w:rsidR="00D018EC" w:rsidRDefault="00684117">
      <w:r>
        <w:rPr>
          <w:sz w:val="18"/>
          <w:szCs w:val="18"/>
        </w:rPr>
        <w:t>coordinate plane, inverse correlation, linear equation, random re</w:t>
      </w:r>
      <w:r>
        <w:rPr>
          <w:sz w:val="18"/>
          <w:szCs w:val="18"/>
        </w:rPr>
        <w:t xml:space="preserve">lationship (graphing), ordered pair, rise, run, slope, slope-intercept form, strong/weak positive correlation (graphing), zero slope, x-intercept, y-intercept, x-axis, y-axis, x-coordinate, y-coordinate, base unit, SI units (listed above), metric prefixes </w:t>
      </w:r>
      <w:r>
        <w:rPr>
          <w:sz w:val="18"/>
          <w:szCs w:val="18"/>
        </w:rPr>
        <w:t>(listed above), accuracy, precision (2 meanings), least count, types of error (systematic, random, human), dependent/independent variables, constants, control, volume, matter, mass, and density</w:t>
      </w:r>
    </w:p>
    <w:p w:rsidR="00D018EC" w:rsidRDefault="00D018EC"/>
    <w:p w:rsidR="00D018EC" w:rsidRDefault="00684117">
      <w:r>
        <w:rPr>
          <w:sz w:val="18"/>
          <w:szCs w:val="18"/>
          <w:u w:val="single"/>
        </w:rPr>
        <w:t xml:space="preserve">From Unit 2: 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Understand the difference between distance &amp; di</w:t>
      </w:r>
      <w:r>
        <w:rPr>
          <w:sz w:val="18"/>
          <w:szCs w:val="18"/>
        </w:rPr>
        <w:t>splacement; be able to calculate both given a set of circumstances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Know the formulas for speed, average speed, velocity, and acceleration; be able to algebraically rearrange them, and use them to solve for any of their variables; know their units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Interpret</w:t>
      </w:r>
      <w:r>
        <w:rPr>
          <w:sz w:val="18"/>
          <w:szCs w:val="18"/>
        </w:rPr>
        <w:t xml:space="preserve"> position vs. time graphs and velocity vs. time graphs (remember that a horizontal line on these graphs does not mean the same thing!)</w:t>
      </w:r>
    </w:p>
    <w:p w:rsidR="00D018EC" w:rsidRDefault="00684117">
      <w:r>
        <w:rPr>
          <w:sz w:val="18"/>
          <w:szCs w:val="18"/>
        </w:rPr>
        <w:t>Unit 2 Vocab:</w:t>
      </w:r>
    </w:p>
    <w:p w:rsidR="00D018EC" w:rsidRDefault="00684117">
      <w:proofErr w:type="gramStart"/>
      <w:r>
        <w:rPr>
          <w:sz w:val="18"/>
          <w:szCs w:val="18"/>
        </w:rPr>
        <w:t>motion</w:t>
      </w:r>
      <w:proofErr w:type="gramEnd"/>
      <w:r>
        <w:rPr>
          <w:sz w:val="18"/>
          <w:szCs w:val="18"/>
        </w:rPr>
        <w:t>, distance, displacement, scalar, vector, speed, average speed, instantaneous speed, velocity, accele</w:t>
      </w:r>
      <w:r>
        <w:rPr>
          <w:sz w:val="18"/>
          <w:szCs w:val="18"/>
        </w:rPr>
        <w:t>ration</w:t>
      </w:r>
    </w:p>
    <w:p w:rsidR="00D018EC" w:rsidRDefault="00D018EC"/>
    <w:p w:rsidR="00D018EC" w:rsidRDefault="00684117">
      <w:r>
        <w:rPr>
          <w:sz w:val="18"/>
          <w:szCs w:val="18"/>
          <w:u w:val="single"/>
        </w:rPr>
        <w:t xml:space="preserve">From Unit 3: 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Be able to draw and interpret free body diagrams; tell which way an object will move based on the forces acting upon it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Know the 4 fundamental forces of the universe and explain how they are important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Newton’s 1st Law - definition, inertia, examples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Newton’s 2nd Law - definition, equation (be a</w:t>
      </w:r>
      <w:r>
        <w:rPr>
          <w:sz w:val="18"/>
          <w:szCs w:val="18"/>
        </w:rPr>
        <w:t>ble to rearrange it), examples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Newton’s 3rd Law - definition, examples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Know the magnitude of gravitational acceleration on Earth</w:t>
      </w:r>
      <w:r w:rsidR="00943993">
        <w:rPr>
          <w:sz w:val="18"/>
          <w:szCs w:val="18"/>
        </w:rPr>
        <w:t xml:space="preserve"> and other planets</w:t>
      </w:r>
    </w:p>
    <w:p w:rsidR="00943993" w:rsidRDefault="00943993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What is the difference between weight and mass? What is apparent weight?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Be able to use the momentum equat</w:t>
      </w:r>
      <w:r>
        <w:rPr>
          <w:sz w:val="18"/>
          <w:szCs w:val="18"/>
        </w:rPr>
        <w:t>ion to solve for p, m, or v</w:t>
      </w:r>
    </w:p>
    <w:p w:rsidR="00943993" w:rsidRDefault="00943993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Impulse and momentum: how does time affect the force needed to bring about an amount of change in momentum?</w:t>
      </w:r>
    </w:p>
    <w:p w:rsidR="00D018EC" w:rsidRDefault="00684117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Understand basic conservation of momentum and solve for the velocity or mass of a second object given any two of the three momentum variables (</w:t>
      </w:r>
      <w:proofErr w:type="spellStart"/>
      <w:r>
        <w:rPr>
          <w:sz w:val="18"/>
          <w:szCs w:val="18"/>
        </w:rPr>
        <w:t>p,m,v</w:t>
      </w:r>
      <w:proofErr w:type="spellEnd"/>
      <w:r>
        <w:rPr>
          <w:sz w:val="18"/>
          <w:szCs w:val="18"/>
        </w:rPr>
        <w:t>) of a first object</w:t>
      </w:r>
    </w:p>
    <w:p w:rsidR="00D018EC" w:rsidRDefault="00684117">
      <w:r>
        <w:rPr>
          <w:sz w:val="18"/>
          <w:szCs w:val="18"/>
        </w:rPr>
        <w:t>Unit 3 Vocab:</w:t>
      </w:r>
    </w:p>
    <w:p w:rsidR="00D018EC" w:rsidRDefault="00684117">
      <w:r>
        <w:rPr>
          <w:sz w:val="18"/>
          <w:szCs w:val="18"/>
        </w:rPr>
        <w:t>force, net force, normal force, friction, stat</w:t>
      </w:r>
      <w:r>
        <w:rPr>
          <w:sz w:val="18"/>
          <w:szCs w:val="18"/>
        </w:rPr>
        <w:t>ic friction, rolling friction, sliding friction, air resistance, gravity, field, weight, mass, inertia, strong force, weak force, electromagnetism, terminal velocity, free fall,</w:t>
      </w:r>
      <w:r w:rsidR="00943993">
        <w:rPr>
          <w:sz w:val="18"/>
          <w:szCs w:val="18"/>
        </w:rPr>
        <w:t xml:space="preserve"> acceleration due to gravity, equilibrium,</w:t>
      </w:r>
      <w:r>
        <w:rPr>
          <w:sz w:val="18"/>
          <w:szCs w:val="18"/>
        </w:rPr>
        <w:t xml:space="preserve"> momentum, conservation of momentum</w:t>
      </w:r>
      <w:r w:rsidR="00943993">
        <w:rPr>
          <w:sz w:val="18"/>
          <w:szCs w:val="18"/>
        </w:rPr>
        <w:t>, impulse, change in momentum</w:t>
      </w:r>
    </w:p>
    <w:p w:rsidR="00D018EC" w:rsidRDefault="00D018EC"/>
    <w:sectPr w:rsidR="00D018E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13CAF"/>
    <w:multiLevelType w:val="multilevel"/>
    <w:tmpl w:val="9466BA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C"/>
    <w:rsid w:val="00684117"/>
    <w:rsid w:val="00943993"/>
    <w:rsid w:val="00D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6B6BA-8EAE-49D4-880A-43026CF0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Flenniken</dc:creator>
  <cp:lastModifiedBy>Kendra Flenniken</cp:lastModifiedBy>
  <cp:revision>3</cp:revision>
  <dcterms:created xsi:type="dcterms:W3CDTF">2015-12-15T03:27:00Z</dcterms:created>
  <dcterms:modified xsi:type="dcterms:W3CDTF">2015-12-15T03:28:00Z</dcterms:modified>
</cp:coreProperties>
</file>